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0344BBFE" w:rsidR="00E0779F" w:rsidRPr="007A18D6"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7A18D6">
        <w:rPr>
          <w:rFonts w:ascii="Times New Roman" w:eastAsia="Calibri" w:hAnsi="Times New Roman" w:cs="Times New Roman"/>
          <w:bCs/>
          <w:kern w:val="0"/>
          <w:lang w:eastAsia="en-US"/>
          <w14:ligatures w14:val="none"/>
        </w:rPr>
        <w:t>Sutarties Specialiosios dalies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55B562BD"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duomenų tvarkymo forma)</w:t>
      </w:r>
      <w:r w:rsidR="00856625">
        <w:rPr>
          <w:rFonts w:ascii="Times New Roman" w:eastAsia="Times New Roman" w:hAnsi="Times New Roman" w:cs="Times New Roman"/>
          <w:bCs/>
          <w:kern w:val="0"/>
          <w:lang w:eastAsia="sv-SE"/>
          <w14:ligatures w14:val="none"/>
        </w:rPr>
        <w:t xml:space="preserve"> </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368B5333"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AD51A7">
        <w:rPr>
          <w:rFonts w:ascii="Times New Roman" w:eastAsia="Calibri" w:hAnsi="Times New Roman" w:cs="Times New Roman"/>
          <w:kern w:val="0"/>
          <w:sz w:val="23"/>
          <w:szCs w:val="23"/>
          <w:lang w:eastAsia="en-US"/>
          <w14:ligatures w14:val="none"/>
        </w:rPr>
        <w:t xml:space="preserve"> </w:t>
      </w:r>
      <w:r w:rsidR="00F7401D" w:rsidRPr="00F7401D">
        <w:rPr>
          <w:rFonts w:ascii="Times New Roman" w:eastAsia="Calibri" w:hAnsi="Times New Roman" w:cs="Times New Roman"/>
          <w:b/>
          <w:bCs/>
          <w:kern w:val="0"/>
          <w:sz w:val="23"/>
          <w:szCs w:val="23"/>
          <w:lang w:eastAsia="en-US"/>
          <w14:ligatures w14:val="none"/>
        </w:rPr>
        <w:t>SAP licencijų įsigijim</w:t>
      </w:r>
      <w:r w:rsidR="00CE4025">
        <w:rPr>
          <w:rFonts w:ascii="Times New Roman" w:eastAsia="Calibri" w:hAnsi="Times New Roman" w:cs="Times New Roman"/>
          <w:b/>
          <w:bCs/>
          <w:kern w:val="0"/>
          <w:sz w:val="23"/>
          <w:szCs w:val="23"/>
          <w:lang w:eastAsia="en-US"/>
          <w14:ligatures w14:val="none"/>
        </w:rPr>
        <w:t>o</w:t>
      </w:r>
      <w:r w:rsidR="00F7401D" w:rsidRPr="00F7401D">
        <w:rPr>
          <w:rFonts w:ascii="Times New Roman" w:eastAsia="Calibri" w:hAnsi="Times New Roman" w:cs="Times New Roman"/>
          <w:b/>
          <w:bCs/>
          <w:kern w:val="0"/>
          <w:sz w:val="23"/>
          <w:szCs w:val="23"/>
          <w:lang w:eastAsia="en-US"/>
          <w14:ligatures w14:val="none"/>
        </w:rPr>
        <w:t xml:space="preserve"> ir gamintojo palaikymo</w:t>
      </w:r>
      <w:r w:rsidR="00F7401D">
        <w:rPr>
          <w:rFonts w:ascii="Times New Roman" w:eastAsia="Calibri" w:hAnsi="Times New Roman" w:cs="Times New Roman"/>
          <w:kern w:val="0"/>
          <w:sz w:val="23"/>
          <w:szCs w:val="23"/>
          <w:lang w:eastAsia="en-US"/>
          <w14:ligatures w14:val="none"/>
        </w:rPr>
        <w:t xml:space="preserve"> </w:t>
      </w:r>
      <w:r w:rsidR="00FE3663" w:rsidRPr="00FE3663">
        <w:rPr>
          <w:rFonts w:ascii="Times New Roman" w:eastAsia="Calibri" w:hAnsi="Times New Roman" w:cs="Times New Roman"/>
          <w:b/>
          <w:bCs/>
          <w:kern w:val="0"/>
          <w:sz w:val="23"/>
          <w:szCs w:val="23"/>
          <w:lang w:eastAsia="en-US"/>
          <w14:ligatures w14:val="none"/>
        </w:rPr>
        <w:t>paslaugų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Pr="00071304">
        <w:rPr>
          <w:rFonts w:ascii="Times New Roman" w:eastAsia="Times New Roman" w:hAnsi="Times New Roman" w:cs="Times New Roman"/>
          <w:i/>
          <w:iCs/>
          <w:kern w:val="0"/>
          <w:sz w:val="23"/>
          <w:szCs w:val="23"/>
          <w:lang w:eastAsia="sv-SE"/>
          <w14:ligatures w14:val="none"/>
        </w:rPr>
        <w:t>Užsakovo ir Paslaugų 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Pr="00071304">
        <w:rPr>
          <w:rFonts w:ascii="Times New Roman" w:eastAsia="Times New Roman" w:hAnsi="Times New Roman" w:cs="Times New Roman"/>
          <w:b/>
          <w:kern w:val="0"/>
          <w:sz w:val="23"/>
          <w:szCs w:val="23"/>
          <w:lang w:eastAsia="sv-SE"/>
          <w14:ligatures w14:val="none"/>
        </w:rPr>
        <w:t>Užsakovas yra duomenų valdytojas</w:t>
      </w:r>
      <w:r w:rsidRPr="00071304">
        <w:rPr>
          <w:rFonts w:ascii="Times New Roman" w:eastAsia="Times New Roman" w:hAnsi="Times New Roman" w:cs="Times New Roman"/>
          <w:kern w:val="0"/>
          <w:sz w:val="23"/>
          <w:szCs w:val="23"/>
          <w:lang w:eastAsia="sv-SE"/>
          <w14:ligatures w14:val="none"/>
        </w:rPr>
        <w:t xml:space="preserve">, o </w:t>
      </w:r>
      <w:r w:rsidRPr="00071304">
        <w:rPr>
          <w:rFonts w:ascii="Times New Roman" w:eastAsia="Times New Roman" w:hAnsi="Times New Roman" w:cs="Times New Roman"/>
          <w:b/>
          <w:kern w:val="0"/>
          <w:sz w:val="23"/>
          <w:szCs w:val="23"/>
          <w:lang w:eastAsia="sv-SE"/>
          <w14:ligatures w14:val="none"/>
        </w:rPr>
        <w:t>Paslaugų teikėjas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46D048D5"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Paslaugų teikėjo Užsakovui pagal Sutartį teikiamos</w:t>
      </w:r>
      <w:r w:rsidR="00F7401D">
        <w:rPr>
          <w:rFonts w:ascii="Times New Roman" w:eastAsia="Times New Roman" w:hAnsi="Times New Roman" w:cs="Times New Roman"/>
          <w:kern w:val="0"/>
          <w:sz w:val="23"/>
          <w:szCs w:val="23"/>
          <w:lang w:eastAsia="sv-SE"/>
          <w14:ligatures w14:val="none"/>
        </w:rPr>
        <w:t xml:space="preserve"> </w:t>
      </w:r>
      <w:r w:rsidR="00F7401D" w:rsidRPr="00F7401D">
        <w:rPr>
          <w:rFonts w:ascii="Times New Roman" w:eastAsia="Times New Roman" w:hAnsi="Times New Roman" w:cs="Times New Roman"/>
          <w:b/>
          <w:bCs/>
          <w:kern w:val="0"/>
          <w:sz w:val="23"/>
          <w:szCs w:val="23"/>
          <w:lang w:eastAsia="sv-SE"/>
          <w14:ligatures w14:val="none"/>
        </w:rPr>
        <w:t>SAP licencijų įsigijim</w:t>
      </w:r>
      <w:r w:rsidR="00F7401D">
        <w:rPr>
          <w:rFonts w:ascii="Times New Roman" w:eastAsia="Times New Roman" w:hAnsi="Times New Roman" w:cs="Times New Roman"/>
          <w:b/>
          <w:bCs/>
          <w:kern w:val="0"/>
          <w:sz w:val="23"/>
          <w:szCs w:val="23"/>
          <w:lang w:eastAsia="sv-SE"/>
          <w14:ligatures w14:val="none"/>
        </w:rPr>
        <w:t>o</w:t>
      </w:r>
      <w:r w:rsidR="00F7401D" w:rsidRPr="00F7401D">
        <w:rPr>
          <w:rFonts w:ascii="Times New Roman" w:eastAsia="Times New Roman" w:hAnsi="Times New Roman" w:cs="Times New Roman"/>
          <w:b/>
          <w:bCs/>
          <w:kern w:val="0"/>
          <w:sz w:val="23"/>
          <w:szCs w:val="23"/>
          <w:lang w:eastAsia="sv-SE"/>
          <w14:ligatures w14:val="none"/>
        </w:rPr>
        <w:t xml:space="preserve"> ir gamintojo palaikymo </w:t>
      </w:r>
      <w:r w:rsidR="00AD51A7" w:rsidRPr="00AD51A7">
        <w:rPr>
          <w:rFonts w:ascii="Times New Roman" w:eastAsia="Times New Roman" w:hAnsi="Times New Roman" w:cs="Times New Roman"/>
          <w:b/>
          <w:bCs/>
          <w:kern w:val="0"/>
          <w:sz w:val="23"/>
          <w:szCs w:val="23"/>
          <w:lang w:eastAsia="sv-SE"/>
          <w14:ligatures w14:val="none"/>
        </w:rPr>
        <w:t xml:space="preserve"> </w:t>
      </w:r>
      <w:r w:rsidR="00A71CF8" w:rsidRPr="00A71CF8">
        <w:rPr>
          <w:rFonts w:ascii="Times New Roman" w:eastAsia="Times New Roman" w:hAnsi="Times New Roman" w:cs="Times New Roman"/>
          <w:b/>
          <w:bCs/>
          <w:kern w:val="0"/>
          <w:sz w:val="23"/>
          <w:szCs w:val="23"/>
          <w:lang w:eastAsia="sv-SE"/>
          <w14:ligatures w14:val="none"/>
        </w:rPr>
        <w:t>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Paslaugų teikėjui bus patikėti tvarkymui tik Sutarties vykdymo pagrindu. </w:t>
      </w:r>
    </w:p>
    <w:p w14:paraId="4B562642" w14:textId="77777777"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Paslaugų teikėjas iš Užsakovo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Calibri" w:hAnsi="Times New Roman" w:cs="Times New Roman"/>
          <w:color w:val="000000"/>
          <w:spacing w:val="-1"/>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Paslaugų teikėjui</w:t>
      </w:r>
      <w:r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tvarkydamas Duomenis, </w:t>
      </w:r>
      <w:r w:rsidRPr="00071304">
        <w:rPr>
          <w:rFonts w:ascii="Times New Roman" w:eastAsia="Calibri" w:hAnsi="Times New Roman" w:cs="Times New Roman"/>
          <w:color w:val="000000"/>
          <w:spacing w:val="-2"/>
          <w:kern w:val="0"/>
          <w:sz w:val="23"/>
          <w:szCs w:val="23"/>
          <w:lang w:eastAsia="en-US"/>
          <w14:ligatures w14:val="none"/>
        </w:rPr>
        <w:t>sutinka ir įsipareigoja</w:t>
      </w:r>
      <w:r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lastRenderedPageBreak/>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Užsakovas visa apimtimi išlieka patikėtų Duomenų valdytojas. Užsakovas yra atsakingas už prieigos prie patikėtų tvarkyti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 xml:space="preserve">būdo pasirinkimą. Užsakovas prisiima visus galimus nuostolius, kurie gali kilti iš netinkamo prieigos prie esančių Duomenų </w:t>
      </w:r>
      <w:r w:rsidRPr="00071304">
        <w:rPr>
          <w:rFonts w:ascii="Times New Roman" w:eastAsia="Calibri" w:hAnsi="Times New Roman" w:cs="Times New Roman"/>
          <w:color w:val="000000"/>
          <w:spacing w:val="2"/>
          <w:kern w:val="0"/>
          <w:sz w:val="23"/>
          <w:szCs w:val="23"/>
          <w:lang w:eastAsia="en-US"/>
          <w14:ligatures w14:val="none"/>
        </w:rPr>
        <w:t xml:space="preserve">Paslaugų teikėjui </w:t>
      </w:r>
      <w:r w:rsidRPr="00071304">
        <w:rPr>
          <w:rFonts w:ascii="Times New Roman" w:eastAsia="Calibri" w:hAnsi="Times New Roman" w:cs="Times New Roman"/>
          <w:color w:val="000000"/>
          <w:kern w:val="0"/>
          <w:sz w:val="23"/>
          <w:szCs w:val="23"/>
          <w:lang w:eastAsia="en-US"/>
          <w14:ligatures w14:val="none"/>
        </w:rPr>
        <w:t>būdo pasirinkimo.</w:t>
      </w:r>
    </w:p>
    <w:p w14:paraId="105C202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Paslaugų teikėjas </w:t>
      </w:r>
      <w:r w:rsidRPr="00071304">
        <w:rPr>
          <w:rFonts w:ascii="Times New Roman" w:eastAsia="Calibri" w:hAnsi="Times New Roman" w:cs="Times New Roman"/>
          <w:color w:val="000000"/>
          <w:kern w:val="0"/>
          <w:sz w:val="23"/>
          <w:szCs w:val="23"/>
          <w:lang w:eastAsia="en-US"/>
          <w14:ligatures w14:val="none"/>
        </w:rPr>
        <w:t xml:space="preserve">Duomenis tvarko tik </w:t>
      </w:r>
      <w:r w:rsidRPr="00071304">
        <w:rPr>
          <w:rFonts w:ascii="Times New Roman" w:eastAsia="Calibri" w:hAnsi="Times New Roman" w:cs="Times New Roman"/>
          <w:color w:val="000000"/>
          <w:spacing w:val="2"/>
          <w:kern w:val="0"/>
          <w:sz w:val="23"/>
          <w:szCs w:val="23"/>
          <w:lang w:eastAsia="en-US"/>
          <w14:ligatures w14:val="none"/>
        </w:rPr>
        <w:t xml:space="preserve">Paslaugų teikėjo </w:t>
      </w:r>
      <w:r w:rsidRPr="00071304">
        <w:rPr>
          <w:rFonts w:ascii="Times New Roman" w:eastAsia="Calibri" w:hAnsi="Times New Roman" w:cs="Times New Roman"/>
          <w:color w:val="000000"/>
          <w:kern w:val="0"/>
          <w:sz w:val="23"/>
          <w:szCs w:val="23"/>
          <w:lang w:eastAsia="en-US"/>
          <w14:ligatures w14:val="none"/>
        </w:rPr>
        <w:t xml:space="preserve">pagal Sutartį Užsakovui tikslu. </w:t>
      </w:r>
      <w:r w:rsidRPr="00071304">
        <w:rPr>
          <w:rFonts w:ascii="Times New Roman" w:eastAsia="Calibri" w:hAnsi="Times New Roman" w:cs="Times New Roman"/>
          <w:color w:val="000000"/>
          <w:spacing w:val="2"/>
          <w:kern w:val="0"/>
          <w:sz w:val="23"/>
          <w:szCs w:val="23"/>
          <w:lang w:eastAsia="en-US"/>
          <w14:ligatures w14:val="none"/>
        </w:rPr>
        <w:t>Paslaugų teikėjas</w:t>
      </w:r>
      <w:r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Užsakovo darbuotojai, veiklos partneriai, Paslaugų teikėjo darbuotojai, teikiantys Paslaugas.</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Užsakovas Duomenis leidžia tvarkyti tik Paslaugų teikėjo už Sutarties vykdymą atsakingiems asmenims.</w:t>
            </w:r>
          </w:p>
          <w:p w14:paraId="3D393D11" w14:textId="77777777" w:rsidR="00071304" w:rsidRPr="00071304" w:rsidRDefault="00071304" w:rsidP="00071304">
            <w:pPr>
              <w:spacing w:after="0" w:line="240" w:lineRule="auto"/>
              <w:jc w:val="both"/>
              <w:rPr>
                <w:rFonts w:ascii="Times New Roman" w:eastAsia="Times New Roman" w:hAnsi="Times New Roman" w:cs="Times New Roman"/>
                <w:kern w:val="0"/>
                <w:sz w:val="23"/>
                <w:szCs w:val="23"/>
                <w:lang w:eastAsia="sv-SE"/>
                <w14:ligatures w14:val="none"/>
              </w:rPr>
            </w:pPr>
            <w:r w:rsidRPr="00071304">
              <w:rPr>
                <w:rFonts w:ascii="Times New Roman" w:eastAsia="Calibri" w:hAnsi="Times New Roman" w:cs="Times New Roman"/>
                <w:color w:val="000000"/>
                <w:kern w:val="0"/>
                <w:sz w:val="23"/>
                <w:szCs w:val="23"/>
                <w:lang w:eastAsia="en-US"/>
                <w14:ligatures w14:val="none"/>
              </w:rPr>
              <w:t>Užsakovas</w:t>
            </w:r>
            <w:r w:rsidRPr="00071304">
              <w:rPr>
                <w:rFonts w:ascii="Times New Roman" w:eastAsia="Times New Roman" w:hAnsi="Times New Roman" w:cs="Times New Roman"/>
                <w:kern w:val="0"/>
                <w:sz w:val="23"/>
                <w:szCs w:val="23"/>
                <w:lang w:eastAsia="sv-SE"/>
                <w14:ligatures w14:val="none"/>
              </w:rPr>
              <w:t xml:space="preserve"> užtikrina Duomenų apsaugą leisdamas </w:t>
            </w:r>
            <w:r w:rsidRPr="00071304">
              <w:rPr>
                <w:rFonts w:ascii="Times New Roman" w:eastAsia="Calibri" w:hAnsi="Times New Roman" w:cs="Times New Roman"/>
                <w:color w:val="000000"/>
                <w:kern w:val="0"/>
                <w:sz w:val="23"/>
                <w:szCs w:val="23"/>
                <w:lang w:eastAsia="en-US"/>
                <w14:ligatures w14:val="none"/>
              </w:rPr>
              <w:t xml:space="preserve">Paslaugų teikėjui </w:t>
            </w:r>
            <w:r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Pr="00071304">
              <w:rPr>
                <w:rFonts w:ascii="Times New Roman" w:eastAsia="Calibri" w:hAnsi="Times New Roman" w:cs="Times New Roman"/>
                <w:color w:val="000000"/>
                <w:kern w:val="0"/>
                <w:sz w:val="23"/>
                <w:szCs w:val="23"/>
                <w:lang w:eastAsia="en-US"/>
                <w14:ligatures w14:val="none"/>
              </w:rPr>
              <w:t xml:space="preserve">Paslaugų teikėjas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77777777" w:rsidR="00071304" w:rsidRPr="00071304" w:rsidRDefault="00071304"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lt-LT"/>
                <w14:ligatures w14:val="none"/>
              </w:rPr>
              <w:t>Paslaugų teikėjas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04694D6F"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Užsakovas, patikėdamas tvarkyti Paslaugų teikėjui Duomenis, reikalingus Paslaugoms teikti, nustato, kad šių Duomenų saugojimo terminas – Paslaugų teikimo laikotarpis, o nutraukus Sutartį ar jai pasibaigus,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Užsakovo gautą ar Sutarties vykdymo metu sužinotą informaciją (nepriklausomai nuo jos formos ir turinio), išskyrus, jeigu Lietuvos Respublikos teisės aktai reikalauja, kad tokia informacija būtų išsaugota. </w:t>
            </w:r>
          </w:p>
          <w:p w14:paraId="616C3290"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Pr="00071304">
              <w:rPr>
                <w:rFonts w:ascii="Times New Roman" w:eastAsia="Times New Roman" w:hAnsi="Times New Roman" w:cs="Times New Roman"/>
                <w:kern w:val="0"/>
                <w:sz w:val="23"/>
                <w:szCs w:val="23"/>
                <w:lang w:eastAsia="lt-LT"/>
                <w14:ligatures w14:val="none"/>
              </w:rPr>
              <w:t xml:space="preserve">Paslaugų teikėjas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77777777"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Užsakovas Paslaugų 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0C10" w14:textId="77777777" w:rsidR="00A93A2A" w:rsidRDefault="00A93A2A" w:rsidP="00071304">
      <w:pPr>
        <w:spacing w:after="0" w:line="240" w:lineRule="auto"/>
      </w:pPr>
      <w:r>
        <w:separator/>
      </w:r>
    </w:p>
  </w:endnote>
  <w:endnote w:type="continuationSeparator" w:id="0">
    <w:p w14:paraId="282A19B9" w14:textId="77777777" w:rsidR="00A93A2A" w:rsidRDefault="00A93A2A"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BE20" w14:textId="77777777" w:rsidR="00A93A2A" w:rsidRDefault="00A93A2A" w:rsidP="00071304">
      <w:pPr>
        <w:spacing w:after="0" w:line="240" w:lineRule="auto"/>
      </w:pPr>
      <w:r>
        <w:separator/>
      </w:r>
    </w:p>
  </w:footnote>
  <w:footnote w:type="continuationSeparator" w:id="0">
    <w:p w14:paraId="3B010512" w14:textId="77777777" w:rsidR="00A93A2A" w:rsidRDefault="00A93A2A"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319FD08"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871D5"/>
    <w:rsid w:val="000E39C4"/>
    <w:rsid w:val="00111959"/>
    <w:rsid w:val="001226B7"/>
    <w:rsid w:val="00131418"/>
    <w:rsid w:val="00141DDD"/>
    <w:rsid w:val="00185CAF"/>
    <w:rsid w:val="002573C8"/>
    <w:rsid w:val="002B294E"/>
    <w:rsid w:val="00312356"/>
    <w:rsid w:val="00324DB7"/>
    <w:rsid w:val="00383C9E"/>
    <w:rsid w:val="00425E9B"/>
    <w:rsid w:val="004630E8"/>
    <w:rsid w:val="00463490"/>
    <w:rsid w:val="00464DA2"/>
    <w:rsid w:val="00486C19"/>
    <w:rsid w:val="00497EA1"/>
    <w:rsid w:val="004C1B05"/>
    <w:rsid w:val="00501A29"/>
    <w:rsid w:val="005625C5"/>
    <w:rsid w:val="00594E62"/>
    <w:rsid w:val="006A4ED2"/>
    <w:rsid w:val="006B3D18"/>
    <w:rsid w:val="006C7ABA"/>
    <w:rsid w:val="00740082"/>
    <w:rsid w:val="0077225C"/>
    <w:rsid w:val="00782F16"/>
    <w:rsid w:val="007A18D6"/>
    <w:rsid w:val="00856625"/>
    <w:rsid w:val="00893EF0"/>
    <w:rsid w:val="008F7996"/>
    <w:rsid w:val="00930B20"/>
    <w:rsid w:val="0097558A"/>
    <w:rsid w:val="009843E0"/>
    <w:rsid w:val="009B59B8"/>
    <w:rsid w:val="00A13CD7"/>
    <w:rsid w:val="00A563EB"/>
    <w:rsid w:val="00A63D46"/>
    <w:rsid w:val="00A71CF8"/>
    <w:rsid w:val="00A9249D"/>
    <w:rsid w:val="00A93A2A"/>
    <w:rsid w:val="00AA718C"/>
    <w:rsid w:val="00AD51A7"/>
    <w:rsid w:val="00B447CB"/>
    <w:rsid w:val="00BD4498"/>
    <w:rsid w:val="00BF0F2E"/>
    <w:rsid w:val="00CC1649"/>
    <w:rsid w:val="00CE4025"/>
    <w:rsid w:val="00CE50A1"/>
    <w:rsid w:val="00D23604"/>
    <w:rsid w:val="00D9058B"/>
    <w:rsid w:val="00DA078D"/>
    <w:rsid w:val="00E0779F"/>
    <w:rsid w:val="00E3192C"/>
    <w:rsid w:val="00E414B1"/>
    <w:rsid w:val="00E85761"/>
    <w:rsid w:val="00EC21C4"/>
    <w:rsid w:val="00F12C6B"/>
    <w:rsid w:val="00F145F8"/>
    <w:rsid w:val="00F7401D"/>
    <w:rsid w:val="00F85C3A"/>
    <w:rsid w:val="00FE3663"/>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character" w:styleId="Komentaronuoroda">
    <w:name w:val="annotation reference"/>
    <w:basedOn w:val="Numatytasispastraiposriftas"/>
    <w:uiPriority w:val="99"/>
    <w:semiHidden/>
    <w:unhideWhenUsed/>
    <w:rsid w:val="00324DB7"/>
    <w:rPr>
      <w:sz w:val="16"/>
      <w:szCs w:val="16"/>
    </w:rPr>
  </w:style>
  <w:style w:type="paragraph" w:styleId="Komentarotekstas">
    <w:name w:val="annotation text"/>
    <w:basedOn w:val="prastasis"/>
    <w:link w:val="KomentarotekstasDiagrama"/>
    <w:uiPriority w:val="99"/>
    <w:unhideWhenUsed/>
    <w:rsid w:val="00324D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4DB7"/>
    <w:rPr>
      <w:sz w:val="20"/>
      <w:szCs w:val="20"/>
    </w:rPr>
  </w:style>
  <w:style w:type="paragraph" w:styleId="Komentarotema">
    <w:name w:val="annotation subject"/>
    <w:basedOn w:val="Komentarotekstas"/>
    <w:next w:val="Komentarotekstas"/>
    <w:link w:val="KomentarotemaDiagrama"/>
    <w:uiPriority w:val="99"/>
    <w:semiHidden/>
    <w:unhideWhenUsed/>
    <w:rsid w:val="00324DB7"/>
    <w:rPr>
      <w:b/>
      <w:bCs/>
    </w:rPr>
  </w:style>
  <w:style w:type="character" w:customStyle="1" w:styleId="KomentarotemaDiagrama">
    <w:name w:val="Komentaro tema Diagrama"/>
    <w:basedOn w:val="KomentarotekstasDiagrama"/>
    <w:link w:val="Komentarotema"/>
    <w:uiPriority w:val="99"/>
    <w:semiHidden/>
    <w:rsid w:val="00324DB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16</cp:revision>
  <dcterms:created xsi:type="dcterms:W3CDTF">2025-05-14T12:57:00Z</dcterms:created>
  <dcterms:modified xsi:type="dcterms:W3CDTF">2025-10-07T12:50:00Z</dcterms:modified>
</cp:coreProperties>
</file>